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6D36" w:rsidRPr="005C6D36" w:rsidRDefault="005C6D36" w:rsidP="005C6D36">
      <w:pPr>
        <w:rPr>
          <w:rFonts w:ascii="Times New Roman" w:hAnsi="Times New Roman" w:cs="Times New Roman"/>
          <w:sz w:val="28"/>
          <w:szCs w:val="28"/>
        </w:rPr>
      </w:pPr>
      <w:r w:rsidRPr="005C6D36">
        <w:rPr>
          <w:rFonts w:ascii="Times New Roman" w:hAnsi="Times New Roman" w:cs="Times New Roman"/>
          <w:sz w:val="28"/>
          <w:szCs w:val="28"/>
        </w:rPr>
        <w:t>DUPLIKATY ZAŚWIADCZEŃ</w:t>
      </w:r>
    </w:p>
    <w:p w:rsidR="005C6D36" w:rsidRPr="005C6D36" w:rsidRDefault="005C6D36" w:rsidP="005C6D3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C6D36" w:rsidRPr="005C6D36" w:rsidRDefault="005C6D36" w:rsidP="005C6D36">
      <w:pPr>
        <w:jc w:val="both"/>
        <w:rPr>
          <w:rFonts w:ascii="Times New Roman" w:hAnsi="Times New Roman" w:cs="Times New Roman"/>
          <w:sz w:val="28"/>
          <w:szCs w:val="28"/>
        </w:rPr>
      </w:pPr>
      <w:r w:rsidRPr="005C6D36">
        <w:rPr>
          <w:rFonts w:ascii="Times New Roman" w:hAnsi="Times New Roman" w:cs="Times New Roman"/>
          <w:bCs/>
          <w:sz w:val="28"/>
          <w:szCs w:val="28"/>
        </w:rPr>
        <w:t>Sporządzanie duplikatów zaświadczenia ukończenia kwalifikacyjnego kursu zawodowego oraz duplikatu ukończenia kursu w oparciu o posiadaną dokumentację.</w:t>
      </w:r>
    </w:p>
    <w:p w:rsidR="005C6D36" w:rsidRPr="005C6D36" w:rsidRDefault="005C6D36" w:rsidP="005C6D36">
      <w:pPr>
        <w:rPr>
          <w:rFonts w:ascii="Times New Roman" w:hAnsi="Times New Roman" w:cs="Times New Roman"/>
          <w:sz w:val="28"/>
          <w:szCs w:val="28"/>
        </w:rPr>
      </w:pPr>
      <w:r w:rsidRPr="005C6D36">
        <w:rPr>
          <w:rFonts w:ascii="Times New Roman" w:hAnsi="Times New Roman" w:cs="Times New Roman"/>
          <w:b/>
          <w:bCs/>
          <w:sz w:val="28"/>
          <w:szCs w:val="28"/>
        </w:rPr>
        <w:t>I. Co należy zrobić?</w:t>
      </w:r>
    </w:p>
    <w:p w:rsidR="005C6D36" w:rsidRPr="005C6D36" w:rsidRDefault="005C6D36" w:rsidP="005C6D36">
      <w:pPr>
        <w:rPr>
          <w:rFonts w:ascii="Times New Roman" w:hAnsi="Times New Roman" w:cs="Times New Roman"/>
          <w:sz w:val="28"/>
          <w:szCs w:val="28"/>
        </w:rPr>
      </w:pPr>
      <w:r w:rsidRPr="005C6D36">
        <w:rPr>
          <w:rFonts w:ascii="Times New Roman" w:hAnsi="Times New Roman" w:cs="Times New Roman"/>
          <w:sz w:val="28"/>
          <w:szCs w:val="28"/>
        </w:rPr>
        <w:t>Odpowiedni wniosek należy złożyć do Centrum Kształcenia Ustawicznego w CKZiU w Radomiu, Plac Stare Miasto 10, tel. 503-472-159 lub +48 340-09-80.</w:t>
      </w:r>
    </w:p>
    <w:p w:rsidR="005C6D36" w:rsidRPr="005C6D36" w:rsidRDefault="005C6D36" w:rsidP="005C6D36">
      <w:pPr>
        <w:rPr>
          <w:rFonts w:ascii="Times New Roman" w:hAnsi="Times New Roman" w:cs="Times New Roman"/>
          <w:sz w:val="28"/>
          <w:szCs w:val="28"/>
        </w:rPr>
      </w:pPr>
      <w:r w:rsidRPr="005C6D36">
        <w:rPr>
          <w:rFonts w:ascii="Times New Roman" w:hAnsi="Times New Roman" w:cs="Times New Roman"/>
          <w:b/>
          <w:bCs/>
          <w:sz w:val="28"/>
          <w:szCs w:val="28"/>
        </w:rPr>
        <w:t>II. Wymagane dokumenty</w:t>
      </w:r>
    </w:p>
    <w:p w:rsidR="005C6D36" w:rsidRPr="005C6D36" w:rsidRDefault="005C6D36" w:rsidP="005C6D3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6D36">
        <w:rPr>
          <w:rFonts w:ascii="Times New Roman" w:hAnsi="Times New Roman" w:cs="Times New Roman"/>
          <w:sz w:val="28"/>
          <w:szCs w:val="28"/>
        </w:rPr>
        <w:t>Wniosek – należy pobrać z sekretariatu CKU lub tutaj: </w:t>
      </w:r>
      <w:r w:rsidRPr="005C6D36">
        <w:rPr>
          <w:rFonts w:ascii="Times New Roman" w:hAnsi="Times New Roman" w:cs="Times New Roman"/>
          <w:b/>
          <w:bCs/>
          <w:sz w:val="28"/>
          <w:szCs w:val="28"/>
        </w:rPr>
        <w:t>↓ </w:t>
      </w:r>
      <w:hyperlink r:id="rId5" w:history="1">
        <w:r w:rsidRPr="005C6D36">
          <w:rPr>
            <w:rStyle w:val="Hipercze"/>
            <w:rFonts w:ascii="Times New Roman" w:hAnsi="Times New Roman" w:cs="Times New Roman"/>
            <w:b/>
            <w:bCs/>
            <w:sz w:val="28"/>
            <w:szCs w:val="28"/>
          </w:rPr>
          <w:t>Plik do pobrania</w:t>
        </w:r>
      </w:hyperlink>
    </w:p>
    <w:p w:rsidR="005C6D36" w:rsidRPr="005C6D36" w:rsidRDefault="005C6D36" w:rsidP="005C6D36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C6D36">
        <w:rPr>
          <w:rFonts w:ascii="Times New Roman" w:hAnsi="Times New Roman" w:cs="Times New Roman"/>
          <w:sz w:val="28"/>
          <w:szCs w:val="28"/>
        </w:rPr>
        <w:t>Upoważnienie – w przypadku gdy wnioskodawca nie jest osobą, na którą wydano dokument. </w:t>
      </w:r>
      <w:r w:rsidRPr="005C6D36">
        <w:rPr>
          <w:rFonts w:ascii="Times New Roman" w:hAnsi="Times New Roman" w:cs="Times New Roman"/>
          <w:b/>
          <w:bCs/>
          <w:sz w:val="28"/>
          <w:szCs w:val="28"/>
        </w:rPr>
        <w:t>↓ </w:t>
      </w:r>
      <w:hyperlink r:id="rId6" w:history="1">
        <w:r w:rsidRPr="005C6D36">
          <w:rPr>
            <w:rStyle w:val="Hipercze"/>
            <w:rFonts w:ascii="Times New Roman" w:hAnsi="Times New Roman" w:cs="Times New Roman"/>
            <w:b/>
            <w:bCs/>
            <w:sz w:val="28"/>
            <w:szCs w:val="28"/>
          </w:rPr>
          <w:t>Plik do pobrania</w:t>
        </w:r>
      </w:hyperlink>
    </w:p>
    <w:p w:rsidR="005C6D36" w:rsidRPr="005C6D36" w:rsidRDefault="005C6D36" w:rsidP="005C6D36">
      <w:pPr>
        <w:rPr>
          <w:rFonts w:ascii="Times New Roman" w:hAnsi="Times New Roman" w:cs="Times New Roman"/>
          <w:sz w:val="28"/>
          <w:szCs w:val="28"/>
        </w:rPr>
      </w:pPr>
      <w:r w:rsidRPr="005C6D36">
        <w:rPr>
          <w:rFonts w:ascii="Times New Roman" w:hAnsi="Times New Roman" w:cs="Times New Roman"/>
          <w:b/>
          <w:bCs/>
          <w:sz w:val="28"/>
          <w:szCs w:val="28"/>
        </w:rPr>
        <w:t>III. Realizacja</w:t>
      </w:r>
    </w:p>
    <w:p w:rsidR="005C6D36" w:rsidRPr="005C6D36" w:rsidRDefault="005C6D36" w:rsidP="005C6D36">
      <w:pPr>
        <w:jc w:val="both"/>
        <w:rPr>
          <w:rFonts w:ascii="Times New Roman" w:hAnsi="Times New Roman" w:cs="Times New Roman"/>
          <w:sz w:val="28"/>
          <w:szCs w:val="28"/>
        </w:rPr>
      </w:pPr>
      <w:r w:rsidRPr="005C6D36">
        <w:rPr>
          <w:rFonts w:ascii="Times New Roman" w:hAnsi="Times New Roman" w:cs="Times New Roman"/>
          <w:sz w:val="28"/>
          <w:szCs w:val="28"/>
        </w:rPr>
        <w:t>Wnioski rozpatrywane są w terminie określonym w Kodeksie postępowania administracyjnego, tj. bez zbędnej zwłoki, nie później jednak niż w ciągu miesiąca.</w:t>
      </w:r>
    </w:p>
    <w:p w:rsidR="005C6D36" w:rsidRPr="005C6D36" w:rsidRDefault="005C6D36" w:rsidP="005C6D36">
      <w:pPr>
        <w:rPr>
          <w:rFonts w:ascii="Times New Roman" w:hAnsi="Times New Roman" w:cs="Times New Roman"/>
          <w:sz w:val="28"/>
          <w:szCs w:val="28"/>
        </w:rPr>
      </w:pPr>
      <w:r w:rsidRPr="005C6D36">
        <w:rPr>
          <w:rFonts w:ascii="Times New Roman" w:hAnsi="Times New Roman" w:cs="Times New Roman"/>
          <w:b/>
          <w:bCs/>
          <w:sz w:val="28"/>
          <w:szCs w:val="28"/>
        </w:rPr>
        <w:t>IV. Opłaty</w:t>
      </w:r>
    </w:p>
    <w:p w:rsidR="005C6D36" w:rsidRPr="005C6D36" w:rsidRDefault="005C6D36" w:rsidP="005C6D36">
      <w:pPr>
        <w:jc w:val="both"/>
        <w:rPr>
          <w:rFonts w:ascii="Times New Roman" w:hAnsi="Times New Roman" w:cs="Times New Roman"/>
          <w:sz w:val="28"/>
          <w:szCs w:val="28"/>
        </w:rPr>
      </w:pPr>
      <w:r w:rsidRPr="005C6D36">
        <w:rPr>
          <w:rFonts w:ascii="Times New Roman" w:hAnsi="Times New Roman" w:cs="Times New Roman"/>
          <w:sz w:val="28"/>
          <w:szCs w:val="28"/>
        </w:rPr>
        <w:t>Za duplikat zaświadczenia pobiera się opłatę w wysokości równej kwocie opłaty skarbowej od legalizacji dokumentu, tj. 26,00zł.</w:t>
      </w:r>
    </w:p>
    <w:p w:rsidR="005C6D36" w:rsidRPr="005C6D36" w:rsidRDefault="005C6D36" w:rsidP="005C6D36">
      <w:pPr>
        <w:rPr>
          <w:rFonts w:ascii="Times New Roman" w:hAnsi="Times New Roman" w:cs="Times New Roman"/>
          <w:sz w:val="28"/>
          <w:szCs w:val="28"/>
        </w:rPr>
      </w:pPr>
      <w:r w:rsidRPr="005C6D36">
        <w:rPr>
          <w:rFonts w:ascii="Times New Roman" w:hAnsi="Times New Roman" w:cs="Times New Roman"/>
          <w:sz w:val="28"/>
          <w:szCs w:val="28"/>
        </w:rPr>
        <w:t>Opłatę wnosi się na konto: </w:t>
      </w:r>
      <w:r w:rsidRPr="005C6D36">
        <w:rPr>
          <w:rFonts w:ascii="Times New Roman" w:hAnsi="Times New Roman" w:cs="Times New Roman"/>
          <w:b/>
          <w:bCs/>
          <w:sz w:val="28"/>
          <w:szCs w:val="28"/>
        </w:rPr>
        <w:t>61 1020 1026 0000 1302 0233 4282</w:t>
      </w:r>
      <w:r w:rsidRPr="005C6D36">
        <w:rPr>
          <w:rFonts w:ascii="Times New Roman" w:hAnsi="Times New Roman" w:cs="Times New Roman"/>
          <w:sz w:val="28"/>
          <w:szCs w:val="28"/>
        </w:rPr>
        <w:t xml:space="preserve"> – z dopiskiem </w:t>
      </w:r>
      <w:bookmarkStart w:id="0" w:name="_GoBack"/>
      <w:bookmarkEnd w:id="0"/>
      <w:r w:rsidRPr="005C6D36">
        <w:rPr>
          <w:rFonts w:ascii="Times New Roman" w:hAnsi="Times New Roman" w:cs="Times New Roman"/>
          <w:sz w:val="28"/>
          <w:szCs w:val="28"/>
        </w:rPr>
        <w:t>opłata za duplikat.</w:t>
      </w:r>
    </w:p>
    <w:p w:rsidR="005C6D36" w:rsidRPr="005C6D36" w:rsidRDefault="005C6D36" w:rsidP="005C6D36">
      <w:pPr>
        <w:rPr>
          <w:rFonts w:ascii="Times New Roman" w:hAnsi="Times New Roman" w:cs="Times New Roman"/>
          <w:sz w:val="28"/>
          <w:szCs w:val="28"/>
        </w:rPr>
      </w:pPr>
      <w:r w:rsidRPr="005C6D36">
        <w:rPr>
          <w:rFonts w:ascii="Times New Roman" w:hAnsi="Times New Roman" w:cs="Times New Roman"/>
          <w:sz w:val="28"/>
          <w:szCs w:val="28"/>
        </w:rPr>
        <w:t>Duplikaty wystawiane są po okazaniu dowodu wpłaty.</w:t>
      </w:r>
    </w:p>
    <w:p w:rsidR="00E74DAC" w:rsidRDefault="00E74DAC"/>
    <w:sectPr w:rsidR="00E74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718A2"/>
    <w:multiLevelType w:val="multilevel"/>
    <w:tmpl w:val="6B60D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D36"/>
    <w:rsid w:val="005C6D36"/>
    <w:rsid w:val="00E74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3F885"/>
  <w15:chartTrackingRefBased/>
  <w15:docId w15:val="{0991D7B7-0420-4695-A159-FB1BB63DD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C6D3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6D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2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9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5536768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  <w:divsChild>
            <w:div w:id="76608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77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kziu.radom.pl/wp-content/uploads/2022/11/202210_UpowaznienieWydania.docx" TargetMode="External"/><Relationship Id="rId5" Type="http://schemas.openxmlformats.org/officeDocument/2006/relationships/hyperlink" Target="https://ckziu.radom.pl/wp-content/uploads/2022/11/202210_WniosekoDuplikatKKZ_CKZiU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DoradcaZ</dc:creator>
  <cp:keywords/>
  <dc:description/>
  <cp:lastModifiedBy>DoradcaZ</cp:lastModifiedBy>
  <cp:revision>1</cp:revision>
  <dcterms:created xsi:type="dcterms:W3CDTF">2026-08-19T13:11:00Z</dcterms:created>
  <dcterms:modified xsi:type="dcterms:W3CDTF">2026-08-19T13:13:00Z</dcterms:modified>
</cp:coreProperties>
</file>